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</w:rPr>
        <w:t>祝祖国繁荣昌盛 爱华立20周年活动</w:t>
      </w:r>
    </w:p>
    <w:p>
      <w:pPr>
        <w:jc w:val="center"/>
        <w:rPr>
          <w:rFonts w:hint="eastAsia"/>
        </w:rPr>
      </w:pPr>
    </w:p>
    <w:p>
      <w:pPr>
        <w:ind w:firstLine="420" w:firstLineChars="200"/>
      </w:pPr>
      <w:r>
        <w:rPr>
          <w:rFonts w:hint="eastAsia"/>
        </w:rPr>
        <w:t>2019年我们喜迎祖国70周年华诞，同时也是华立建校20周年庆典。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本次爱华立20周年活动为举办校园绘画系列活动，目的是加强大学生爱国思想教育，理解爱国文化熏陶，深入体会大学生在社会中的位置，明确自身的使命，将大学生热烈爱国情怀继承下去。大学生应该肩负起身上的社会责任，用实际行动为社会作出贡献。</w:t>
      </w:r>
      <w:bookmarkStart w:id="0" w:name="_GoBack"/>
      <w:bookmarkEnd w:id="0"/>
    </w:p>
    <w:p>
      <w:r>
        <w:rPr>
          <w:rFonts w:hint="eastAsia"/>
        </w:rPr>
        <w:t>活动标题：“祝祖国繁荣昌盛，爱华立20周年”</w:t>
      </w:r>
    </w:p>
    <w:p>
      <w:r>
        <w:rPr>
          <w:rFonts w:hint="eastAsia"/>
        </w:rPr>
        <w:t>活动对象：艺术与传媒学院全体在校学生</w:t>
      </w:r>
    </w:p>
    <w:p>
      <w:r>
        <w:rPr>
          <w:rFonts w:hint="eastAsia"/>
        </w:rPr>
        <w:t>活动时间：2019年10月10日至2019年10月21日</w:t>
      </w:r>
    </w:p>
    <w:p>
      <w:pPr>
        <w:ind w:left="1050" w:hanging="1050" w:hangingChars="500"/>
        <w:rPr>
          <w:szCs w:val="21"/>
        </w:rPr>
      </w:pPr>
      <w:r>
        <w:rPr>
          <w:rFonts w:hint="eastAsia"/>
        </w:rPr>
        <w:t>活动要求：</w:t>
      </w:r>
      <w:r>
        <w:rPr>
          <w:szCs w:val="21"/>
        </w:rPr>
        <w:t>1、活动内容应以积极、向上围绕新中国成立70周年成就为主，内容丰富，主题突出。不得有恶意宣传、诋毁、诽谤祖国等行为</w:t>
      </w:r>
    </w:p>
    <w:p>
      <w:pPr>
        <w:ind w:firstLine="1050" w:firstLineChars="500"/>
      </w:pPr>
      <w:r>
        <w:rPr>
          <w:szCs w:val="21"/>
        </w:rPr>
        <w:t>2、单人作品提交方式</w:t>
      </w:r>
    </w:p>
    <w:p>
      <w:pPr>
        <w:pStyle w:val="2"/>
        <w:spacing w:before="0" w:beforeAutospacing="0" w:after="0" w:afterAutospacing="0"/>
        <w:ind w:firstLine="1050" w:firstLineChars="500"/>
      </w:pPr>
      <w:r>
        <w:rPr>
          <w:sz w:val="21"/>
          <w:szCs w:val="21"/>
        </w:rPr>
        <w:t>3、纸质版规格统一为4开纸（即A3纸）</w:t>
      </w:r>
    </w:p>
    <w:p>
      <w:pPr>
        <w:pStyle w:val="2"/>
        <w:spacing w:before="0" w:beforeAutospacing="0" w:after="0" w:afterAutospacing="0"/>
        <w:ind w:firstLine="1050" w:firstLineChars="500"/>
      </w:pPr>
      <w:r>
        <w:rPr>
          <w:sz w:val="21"/>
          <w:szCs w:val="21"/>
        </w:rPr>
        <w:t>4、要求简明、贴切，可使用手抄文字和手绘插图或贴图</w:t>
      </w:r>
    </w:p>
    <w:p>
      <w:pPr>
        <w:pStyle w:val="2"/>
        <w:spacing w:before="0" w:beforeAutospacing="0" w:after="0" w:afterAutospacing="0"/>
        <w:ind w:firstLine="1050" w:firstLineChars="500"/>
      </w:pPr>
      <w:r>
        <w:rPr>
          <w:sz w:val="21"/>
          <w:szCs w:val="21"/>
        </w:rPr>
        <w:t>5、图文布局合理，标题制作醒目，大方</w:t>
      </w:r>
    </w:p>
    <w:p>
      <w:pPr>
        <w:pStyle w:val="2"/>
        <w:spacing w:before="0" w:beforeAutospacing="0" w:after="0" w:afterAutospacing="0"/>
        <w:ind w:firstLine="1050" w:firstLineChars="500"/>
      </w:pPr>
      <w:r>
        <w:rPr>
          <w:sz w:val="21"/>
          <w:szCs w:val="21"/>
        </w:rPr>
        <w:t>6、此次活动形式以绘画、手工或者平面设计等方式设计出一幅作品</w:t>
      </w:r>
    </w:p>
    <w:p>
      <w:pPr>
        <w:ind w:left="1470" w:right="840" w:hanging="1470" w:hangingChars="700"/>
      </w:pPr>
      <w:r>
        <w:rPr>
          <w:rFonts w:hint="eastAsia"/>
        </w:rPr>
        <w:t>作品上交方式：</w:t>
      </w:r>
      <w:r>
        <w:rPr>
          <w:rFonts w:hint="eastAsia" w:ascii="宋体" w:hAnsi="宋体" w:eastAsia="宋体"/>
          <w:color w:val="333333"/>
          <w:spacing w:val="15"/>
          <w:szCs w:val="21"/>
        </w:rPr>
        <w:t>1、活动作品在规定时间内统一交给班长，再由各班班长在活动截止日期前一天联系活动负责人</w:t>
      </w:r>
    </w:p>
    <w:p>
      <w:pPr>
        <w:pStyle w:val="2"/>
        <w:spacing w:before="0" w:beforeAutospacing="0" w:after="0" w:afterAutospacing="0"/>
        <w:ind w:firstLine="1440" w:firstLineChars="600"/>
        <w:rPr>
          <w:rFonts w:hint="eastAsia"/>
          <w:color w:val="333333"/>
          <w:spacing w:val="15"/>
          <w:sz w:val="20"/>
          <w:szCs w:val="20"/>
        </w:rPr>
      </w:pPr>
      <w:r>
        <w:rPr>
          <w:rFonts w:hint="eastAsia"/>
          <w:color w:val="333333"/>
          <w:spacing w:val="15"/>
          <w:sz w:val="21"/>
          <w:szCs w:val="21"/>
        </w:rPr>
        <w:t>2、电子格式请发至</w:t>
      </w:r>
      <w:r>
        <w:rPr>
          <w:rFonts w:hint="eastAsia"/>
          <w:color w:val="FFFFFF"/>
          <w:spacing w:val="15"/>
          <w:sz w:val="21"/>
          <w:szCs w:val="21"/>
          <w:shd w:val="clear" w:color="auto" w:fill="D84F1B"/>
        </w:rPr>
        <w:t>emailz11@qq.com</w:t>
      </w:r>
      <w:r>
        <w:rPr>
          <w:rFonts w:hint="eastAsia"/>
          <w:color w:val="333333"/>
          <w:spacing w:val="15"/>
          <w:sz w:val="21"/>
          <w:szCs w:val="21"/>
        </w:rPr>
        <w:t>处</w:t>
      </w:r>
    </w:p>
    <w:p>
      <w:pPr>
        <w:ind w:right="84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F7"/>
    <w:rsid w:val="00077114"/>
    <w:rsid w:val="005F6503"/>
    <w:rsid w:val="00641C75"/>
    <w:rsid w:val="00CF31F7"/>
    <w:rsid w:val="00D8667C"/>
    <w:rsid w:val="55F8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419</Characters>
  <Lines>3</Lines>
  <Paragraphs>1</Paragraphs>
  <TotalTime>20</TotalTime>
  <ScaleCrop>false</ScaleCrop>
  <LinksUpToDate>false</LinksUpToDate>
  <CharactersWithSpaces>491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2020-06-23T04:12:00Z</dcterms:created>
  <dc:creator>931012443@qq.com</dc:creator>
  <cp:lastModifiedBy>pc</cp:lastModifiedBy>
  <dcterms:modified xsi:type="dcterms:W3CDTF">2020-06-23T05:05:51Z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