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hint="eastAsia" w:ascii="宋体" w:hAnsi="宋体" w:eastAsia="宋体" w:cs="宋体"/>
          <w:b/>
          <w:bCs/>
          <w:sz w:val="32"/>
          <w:szCs w:val="32"/>
        </w:rPr>
      </w:pPr>
      <w:r>
        <w:rPr>
          <w:rFonts w:hint="eastAsia" w:ascii="宋体" w:hAnsi="宋体" w:eastAsia="宋体" w:cs="宋体"/>
          <w:b/>
          <w:bCs/>
          <w:sz w:val="32"/>
          <w:szCs w:val="32"/>
        </w:rPr>
        <w:t>附件</w:t>
      </w:r>
      <w:r>
        <w:rPr>
          <w:rFonts w:hint="eastAsia" w:ascii="宋体" w:hAnsi="宋体" w:eastAsia="宋体" w:cs="宋体"/>
          <w:b/>
          <w:bCs/>
          <w:sz w:val="32"/>
          <w:szCs w:val="32"/>
          <w:lang w:val="en-US" w:eastAsia="zh-CN"/>
        </w:rPr>
        <w:t>4</w:t>
      </w:r>
      <w:r>
        <w:rPr>
          <w:rFonts w:hint="eastAsia" w:ascii="宋体" w:hAnsi="宋体" w:eastAsia="宋体" w:cs="宋体"/>
          <w:b/>
          <w:bCs/>
          <w:sz w:val="32"/>
          <w:szCs w:val="32"/>
        </w:rPr>
        <w:t>：</w:t>
      </w:r>
      <w:r>
        <w:rPr>
          <w:rFonts w:hint="eastAsia" w:ascii="宋体" w:hAnsi="宋体" w:eastAsia="宋体" w:cs="宋体"/>
          <w:b/>
          <w:bCs/>
          <w:sz w:val="32"/>
          <w:szCs w:val="32"/>
          <w:lang w:val="en-US" w:eastAsia="zh-CN"/>
        </w:rPr>
        <w:t>广州华立科技职业学院</w:t>
      </w:r>
      <w:r>
        <w:rPr>
          <w:rFonts w:hint="eastAsia" w:ascii="宋体" w:hAnsi="宋体" w:eastAsia="宋体" w:cs="宋体"/>
          <w:b/>
          <w:bCs/>
          <w:sz w:val="32"/>
          <w:szCs w:val="32"/>
        </w:rPr>
        <w:t>固定资产出售审批表</w:t>
      </w:r>
    </w:p>
    <w:p>
      <w:pPr>
        <w:spacing w:line="276" w:lineRule="auto"/>
        <w:rPr>
          <w:rFonts w:ascii="宋体" w:hAnsi="宋体"/>
          <w:szCs w:val="22"/>
        </w:rPr>
      </w:pPr>
      <w:r>
        <w:rPr>
          <w:rFonts w:hint="eastAsia" w:ascii="宋体" w:hAnsi="宋体"/>
          <w:szCs w:val="22"/>
        </w:rPr>
        <w:t>填表</w:t>
      </w:r>
      <w:r>
        <w:rPr>
          <w:rFonts w:hint="eastAsia" w:ascii="宋体" w:hAnsi="宋体"/>
          <w:szCs w:val="22"/>
          <w:lang w:val="en-US" w:eastAsia="zh-CN"/>
        </w:rPr>
        <w:t>部门</w:t>
      </w:r>
      <w:r>
        <w:rPr>
          <w:rFonts w:hint="eastAsia" w:ascii="宋体" w:hAnsi="宋体"/>
          <w:szCs w:val="22"/>
        </w:rPr>
        <w:t xml:space="preserve">：                     </w:t>
      </w:r>
      <w:r>
        <w:rPr>
          <w:rFonts w:ascii="宋体" w:hAnsi="宋体"/>
          <w:szCs w:val="22"/>
        </w:rPr>
        <w:t xml:space="preserve">                               </w:t>
      </w:r>
      <w:r>
        <w:rPr>
          <w:rFonts w:hint="eastAsia" w:ascii="宋体" w:hAnsi="宋体"/>
          <w:szCs w:val="22"/>
        </w:rPr>
        <w:t xml:space="preserve"> </w:t>
      </w:r>
      <w:r>
        <w:rPr>
          <w:rFonts w:hint="eastAsia" w:ascii="宋体" w:hAnsi="宋体"/>
          <w:szCs w:val="22"/>
          <w:lang w:val="en-US" w:eastAsia="zh-CN"/>
        </w:rPr>
        <w:t xml:space="preserve">   </w:t>
      </w:r>
      <w:r>
        <w:rPr>
          <w:rFonts w:hint="eastAsia" w:ascii="宋体" w:hAnsi="宋体"/>
          <w:szCs w:val="22"/>
        </w:rPr>
        <w:t>年    月    日</w:t>
      </w:r>
    </w:p>
    <w:tbl>
      <w:tblPr>
        <w:tblStyle w:val="2"/>
        <w:tblW w:w="841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70"/>
        <w:gridCol w:w="1485"/>
        <w:gridCol w:w="1491"/>
        <w:gridCol w:w="129"/>
        <w:gridCol w:w="1005"/>
        <w:gridCol w:w="363"/>
        <w:gridCol w:w="1842"/>
        <w:gridCol w:w="6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1" w:hRule="atLeast"/>
        </w:trPr>
        <w:tc>
          <w:tcPr>
            <w:tcW w:w="1470" w:type="dxa"/>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spacing w:line="276" w:lineRule="auto"/>
              <w:jc w:val="center"/>
              <w:rPr>
                <w:rFonts w:ascii="宋体" w:hAnsi="宋体"/>
                <w:sz w:val="22"/>
                <w:szCs w:val="22"/>
              </w:rPr>
            </w:pPr>
            <w:r>
              <w:rPr>
                <w:rFonts w:hint="eastAsia" w:ascii="宋体" w:hAnsi="宋体"/>
                <w:szCs w:val="22"/>
                <w:lang w:val="en-US" w:eastAsia="zh-CN"/>
              </w:rPr>
              <w:t>资产</w:t>
            </w:r>
            <w:r>
              <w:rPr>
                <w:rFonts w:hint="eastAsia" w:ascii="宋体" w:hAnsi="宋体"/>
                <w:szCs w:val="22"/>
              </w:rPr>
              <w:t>编号</w:t>
            </w:r>
          </w:p>
        </w:tc>
        <w:tc>
          <w:tcPr>
            <w:tcW w:w="2976" w:type="dxa"/>
            <w:gridSpan w:val="2"/>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spacing w:line="288" w:lineRule="auto"/>
              <w:jc w:val="center"/>
              <w:rPr>
                <w:rFonts w:ascii="宋体" w:hAnsi="宋体"/>
                <w:sz w:val="22"/>
                <w:szCs w:val="22"/>
              </w:rPr>
            </w:pPr>
          </w:p>
        </w:tc>
        <w:tc>
          <w:tcPr>
            <w:tcW w:w="1134" w:type="dxa"/>
            <w:gridSpan w:val="2"/>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spacing w:line="276" w:lineRule="auto"/>
              <w:jc w:val="center"/>
              <w:rPr>
                <w:rFonts w:ascii="宋体" w:hAnsi="宋体"/>
                <w:sz w:val="22"/>
                <w:szCs w:val="22"/>
              </w:rPr>
            </w:pPr>
            <w:r>
              <w:rPr>
                <w:rFonts w:hint="eastAsia" w:ascii="宋体" w:hAnsi="宋体"/>
                <w:szCs w:val="22"/>
                <w:lang w:val="en-US" w:eastAsia="zh-CN"/>
              </w:rPr>
              <w:t>资产</w:t>
            </w:r>
            <w:r>
              <w:rPr>
                <w:rFonts w:hint="eastAsia" w:ascii="宋体" w:hAnsi="宋体"/>
                <w:szCs w:val="22"/>
              </w:rPr>
              <w:t>名称</w:t>
            </w:r>
          </w:p>
        </w:tc>
        <w:tc>
          <w:tcPr>
            <w:tcW w:w="2836" w:type="dxa"/>
            <w:gridSpan w:val="3"/>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spacing w:line="276"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8" w:hRule="atLeast"/>
        </w:trPr>
        <w:tc>
          <w:tcPr>
            <w:tcW w:w="1470" w:type="dxa"/>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spacing w:line="276" w:lineRule="auto"/>
              <w:jc w:val="center"/>
              <w:rPr>
                <w:rFonts w:ascii="宋体" w:hAnsi="宋体"/>
                <w:sz w:val="22"/>
                <w:szCs w:val="22"/>
              </w:rPr>
            </w:pPr>
            <w:r>
              <w:rPr>
                <w:rFonts w:hint="eastAsia" w:ascii="宋体" w:hAnsi="宋体"/>
                <w:szCs w:val="22"/>
              </w:rPr>
              <w:t>型号规格</w:t>
            </w:r>
          </w:p>
        </w:tc>
        <w:tc>
          <w:tcPr>
            <w:tcW w:w="2976" w:type="dxa"/>
            <w:gridSpan w:val="2"/>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spacing w:line="288" w:lineRule="auto"/>
              <w:jc w:val="center"/>
              <w:rPr>
                <w:rFonts w:ascii="宋体" w:hAnsi="宋体"/>
                <w:sz w:val="22"/>
                <w:szCs w:val="22"/>
              </w:rPr>
            </w:pPr>
          </w:p>
        </w:tc>
        <w:tc>
          <w:tcPr>
            <w:tcW w:w="1134" w:type="dxa"/>
            <w:gridSpan w:val="2"/>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spacing w:line="276" w:lineRule="auto"/>
              <w:jc w:val="center"/>
              <w:rPr>
                <w:rFonts w:ascii="宋体" w:hAnsi="宋体"/>
                <w:sz w:val="22"/>
                <w:szCs w:val="22"/>
              </w:rPr>
            </w:pPr>
            <w:r>
              <w:rPr>
                <w:rFonts w:hint="eastAsia" w:ascii="宋体" w:hAnsi="宋体"/>
                <w:szCs w:val="22"/>
              </w:rPr>
              <w:t>单  价</w:t>
            </w:r>
          </w:p>
        </w:tc>
        <w:tc>
          <w:tcPr>
            <w:tcW w:w="2836" w:type="dxa"/>
            <w:gridSpan w:val="3"/>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spacing w:line="276"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1470" w:type="dxa"/>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spacing w:line="276" w:lineRule="auto"/>
              <w:jc w:val="center"/>
              <w:rPr>
                <w:rFonts w:ascii="宋体" w:hAnsi="宋体" w:eastAsiaTheme="minorEastAsia" w:cstheme="minorBidi"/>
                <w:kern w:val="2"/>
                <w:sz w:val="22"/>
                <w:szCs w:val="22"/>
                <w:lang w:val="en-US" w:eastAsia="zh-CN" w:bidi="ar-SA"/>
              </w:rPr>
            </w:pPr>
            <w:r>
              <w:rPr>
                <w:rFonts w:hint="eastAsia" w:ascii="宋体" w:hAnsi="宋体"/>
                <w:szCs w:val="22"/>
              </w:rPr>
              <w:t>数  量</w:t>
            </w:r>
          </w:p>
        </w:tc>
        <w:tc>
          <w:tcPr>
            <w:tcW w:w="2976" w:type="dxa"/>
            <w:gridSpan w:val="2"/>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spacing w:line="288" w:lineRule="auto"/>
              <w:jc w:val="center"/>
              <w:rPr>
                <w:rFonts w:ascii="宋体" w:hAnsi="宋体" w:eastAsiaTheme="minorEastAsia" w:cstheme="minorBidi"/>
                <w:kern w:val="2"/>
                <w:sz w:val="22"/>
                <w:szCs w:val="22"/>
                <w:lang w:val="en-US" w:eastAsia="zh-CN" w:bidi="ar-SA"/>
              </w:rPr>
            </w:pPr>
          </w:p>
        </w:tc>
        <w:tc>
          <w:tcPr>
            <w:tcW w:w="1134" w:type="dxa"/>
            <w:gridSpan w:val="2"/>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spacing w:line="276" w:lineRule="auto"/>
              <w:jc w:val="center"/>
              <w:rPr>
                <w:rFonts w:ascii="宋体" w:hAnsi="宋体" w:eastAsiaTheme="minorEastAsia" w:cstheme="minorBidi"/>
                <w:kern w:val="2"/>
                <w:sz w:val="22"/>
                <w:szCs w:val="22"/>
                <w:lang w:val="en-US" w:eastAsia="zh-CN" w:bidi="ar-SA"/>
              </w:rPr>
            </w:pPr>
            <w:r>
              <w:rPr>
                <w:rFonts w:hint="eastAsia" w:ascii="宋体" w:hAnsi="宋体"/>
                <w:szCs w:val="22"/>
              </w:rPr>
              <w:t>金额</w:t>
            </w:r>
          </w:p>
        </w:tc>
        <w:tc>
          <w:tcPr>
            <w:tcW w:w="2836" w:type="dxa"/>
            <w:gridSpan w:val="3"/>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spacing w:line="276"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0" w:hRule="atLeast"/>
        </w:trPr>
        <w:tc>
          <w:tcPr>
            <w:tcW w:w="1470" w:type="dxa"/>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spacing w:line="276" w:lineRule="auto"/>
              <w:jc w:val="center"/>
              <w:rPr>
                <w:rFonts w:hint="eastAsia" w:ascii="宋体" w:hAnsi="宋体" w:eastAsiaTheme="minorEastAsia"/>
                <w:sz w:val="22"/>
                <w:szCs w:val="22"/>
                <w:lang w:eastAsia="zh-CN"/>
              </w:rPr>
            </w:pPr>
            <w:r>
              <w:rPr>
                <w:rFonts w:hint="eastAsia" w:ascii="宋体" w:hAnsi="宋体"/>
                <w:szCs w:val="22"/>
                <w:lang w:val="en-US" w:eastAsia="zh-CN"/>
              </w:rPr>
              <w:t>供应商</w:t>
            </w:r>
          </w:p>
        </w:tc>
        <w:tc>
          <w:tcPr>
            <w:tcW w:w="6946" w:type="dxa"/>
            <w:gridSpan w:val="7"/>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spacing w:line="276" w:lineRule="auto"/>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9" w:hRule="atLeast"/>
        </w:trPr>
        <w:tc>
          <w:tcPr>
            <w:tcW w:w="1470" w:type="dxa"/>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spacing w:line="276" w:lineRule="auto"/>
              <w:jc w:val="center"/>
              <w:rPr>
                <w:rFonts w:ascii="宋体" w:hAnsi="宋体"/>
                <w:sz w:val="22"/>
                <w:szCs w:val="22"/>
              </w:rPr>
            </w:pPr>
            <w:r>
              <w:rPr>
                <w:rFonts w:hint="eastAsia" w:ascii="宋体" w:hAnsi="宋体"/>
                <w:szCs w:val="22"/>
              </w:rPr>
              <w:t>购置日期</w:t>
            </w:r>
          </w:p>
        </w:tc>
        <w:tc>
          <w:tcPr>
            <w:tcW w:w="1485" w:type="dxa"/>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spacing w:line="288" w:lineRule="auto"/>
              <w:jc w:val="center"/>
              <w:rPr>
                <w:rFonts w:ascii="宋体" w:hAnsi="宋体"/>
                <w:sz w:val="22"/>
                <w:szCs w:val="22"/>
              </w:rPr>
            </w:pPr>
          </w:p>
        </w:tc>
        <w:tc>
          <w:tcPr>
            <w:tcW w:w="1620" w:type="dxa"/>
            <w:gridSpan w:val="2"/>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spacing w:line="276" w:lineRule="auto"/>
              <w:jc w:val="center"/>
              <w:rPr>
                <w:rFonts w:ascii="宋体" w:hAnsi="宋体"/>
                <w:sz w:val="22"/>
                <w:szCs w:val="22"/>
              </w:rPr>
            </w:pPr>
            <w:r>
              <w:rPr>
                <w:rFonts w:hint="eastAsia" w:ascii="宋体" w:hAnsi="宋体"/>
                <w:szCs w:val="22"/>
              </w:rPr>
              <w:t>规定使用年限</w:t>
            </w:r>
          </w:p>
        </w:tc>
        <w:tc>
          <w:tcPr>
            <w:tcW w:w="1368" w:type="dxa"/>
            <w:gridSpan w:val="2"/>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spacing w:line="288" w:lineRule="auto"/>
              <w:jc w:val="center"/>
              <w:rPr>
                <w:rFonts w:ascii="宋体" w:hAnsi="宋体"/>
                <w:sz w:val="22"/>
                <w:szCs w:val="22"/>
              </w:rPr>
            </w:pPr>
          </w:p>
        </w:tc>
        <w:tc>
          <w:tcPr>
            <w:tcW w:w="1842" w:type="dxa"/>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spacing w:line="276" w:lineRule="auto"/>
              <w:jc w:val="center"/>
              <w:rPr>
                <w:rFonts w:ascii="宋体" w:hAnsi="宋体"/>
                <w:sz w:val="22"/>
                <w:szCs w:val="22"/>
              </w:rPr>
            </w:pPr>
            <w:r>
              <w:rPr>
                <w:rFonts w:hint="eastAsia" w:ascii="宋体" w:hAnsi="宋体"/>
                <w:szCs w:val="22"/>
              </w:rPr>
              <w:t>已使用时间（年）</w:t>
            </w:r>
          </w:p>
        </w:tc>
        <w:tc>
          <w:tcPr>
            <w:tcW w:w="631" w:type="dxa"/>
            <w:tcBorders>
              <w:top w:val="single" w:color="auto" w:sz="4" w:space="0"/>
              <w:left w:val="single" w:color="auto" w:sz="4" w:space="0"/>
              <w:bottom w:val="single" w:color="auto" w:sz="4" w:space="0"/>
              <w:right w:val="single" w:color="auto" w:sz="4" w:space="0"/>
            </w:tcBorders>
          </w:tcPr>
          <w:p>
            <w:pPr>
              <w:spacing w:line="276" w:lineRule="auto"/>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1" w:hRule="atLeast"/>
        </w:trPr>
        <w:tc>
          <w:tcPr>
            <w:tcW w:w="8416" w:type="dxa"/>
            <w:gridSpan w:val="8"/>
            <w:tcBorders>
              <w:top w:val="single" w:color="auto" w:sz="4" w:space="0"/>
              <w:left w:val="single" w:color="auto" w:sz="4" w:space="0"/>
              <w:bottom w:val="single" w:color="auto" w:sz="4" w:space="0"/>
              <w:right w:val="single" w:color="auto" w:sz="4" w:space="0"/>
            </w:tcBorders>
          </w:tcPr>
          <w:p>
            <w:pPr>
              <w:spacing w:line="276" w:lineRule="auto"/>
              <w:rPr>
                <w:rFonts w:ascii="宋体" w:hAnsi="宋体"/>
                <w:szCs w:val="22"/>
              </w:rPr>
            </w:pPr>
            <w:r>
              <w:rPr>
                <w:rFonts w:hint="eastAsia" w:ascii="宋体" w:hAnsi="宋体"/>
                <w:szCs w:val="22"/>
              </w:rPr>
              <w:t>出售原因：</w:t>
            </w:r>
          </w:p>
          <w:p>
            <w:pPr>
              <w:spacing w:line="276" w:lineRule="auto"/>
              <w:rPr>
                <w:rFonts w:ascii="宋体" w:hAnsi="宋体"/>
                <w:szCs w:val="22"/>
              </w:rPr>
            </w:pPr>
          </w:p>
          <w:p>
            <w:pPr>
              <w:spacing w:line="276" w:lineRule="auto"/>
              <w:rPr>
                <w:rFonts w:hint="eastAsia" w:ascii="宋体" w:hAnsi="宋体" w:eastAsiaTheme="minorEastAsia"/>
                <w:szCs w:val="22"/>
                <w:lang w:val="en-US" w:eastAsia="zh-CN"/>
              </w:rPr>
            </w:pPr>
            <w:r>
              <w:rPr>
                <w:rFonts w:hint="eastAsia" w:ascii="宋体" w:hAnsi="宋体"/>
                <w:szCs w:val="22"/>
              </w:rPr>
              <w:t>购买设备单位名称：</w:t>
            </w:r>
          </w:p>
          <w:p>
            <w:pPr>
              <w:spacing w:line="276" w:lineRule="auto"/>
              <w:rPr>
                <w:rFonts w:hint="default" w:ascii="宋体" w:hAnsi="宋体" w:eastAsiaTheme="minorEastAsia"/>
                <w:szCs w:val="22"/>
                <w:lang w:val="en-US" w:eastAsia="zh-CN"/>
              </w:rPr>
            </w:pPr>
            <w:r>
              <w:rPr>
                <w:rFonts w:hint="eastAsia" w:ascii="宋体" w:hAnsi="宋体"/>
                <w:szCs w:val="22"/>
              </w:rPr>
              <w:t>出售协议价格：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8416" w:type="dxa"/>
            <w:gridSpan w:val="8"/>
            <w:tcBorders>
              <w:top w:val="single" w:color="auto" w:sz="4" w:space="0"/>
              <w:left w:val="single" w:color="auto" w:sz="4" w:space="0"/>
              <w:bottom w:val="single" w:color="auto" w:sz="4" w:space="0"/>
              <w:right w:val="single" w:color="auto" w:sz="4" w:space="0"/>
            </w:tcBorders>
          </w:tcPr>
          <w:p>
            <w:pPr>
              <w:spacing w:line="276" w:lineRule="auto"/>
              <w:rPr>
                <w:rFonts w:hint="eastAsia" w:ascii="宋体" w:hAnsi="宋体"/>
                <w:szCs w:val="22"/>
              </w:rPr>
            </w:pPr>
            <w:r>
              <w:rPr>
                <w:rFonts w:hint="eastAsia" w:ascii="宋体" w:hAnsi="宋体"/>
                <w:szCs w:val="22"/>
              </w:rPr>
              <w:t>鉴定小组意见：</w:t>
            </w:r>
          </w:p>
          <w:p>
            <w:pPr>
              <w:spacing w:line="276" w:lineRule="auto"/>
              <w:rPr>
                <w:rFonts w:hint="eastAsia" w:ascii="宋体" w:hAnsi="宋体"/>
                <w:szCs w:val="22"/>
              </w:rPr>
            </w:pPr>
          </w:p>
          <w:p>
            <w:pPr>
              <w:spacing w:line="276" w:lineRule="auto"/>
              <w:rPr>
                <w:rFonts w:ascii="宋体" w:hAnsi="宋体"/>
                <w:sz w:val="22"/>
                <w:szCs w:val="22"/>
              </w:rPr>
            </w:pPr>
            <w:r>
              <w:rPr>
                <w:rFonts w:hint="eastAsia" w:ascii="宋体" w:hAnsi="宋体"/>
                <w:szCs w:val="22"/>
              </w:rPr>
              <w:t xml:space="preserve">参与人员：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trPr>
        <w:tc>
          <w:tcPr>
            <w:tcW w:w="8416" w:type="dxa"/>
            <w:gridSpan w:val="8"/>
            <w:tcBorders>
              <w:top w:val="single" w:color="auto" w:sz="4" w:space="0"/>
              <w:left w:val="single" w:color="auto" w:sz="4" w:space="0"/>
              <w:bottom w:val="single" w:color="auto" w:sz="4" w:space="0"/>
              <w:right w:val="single" w:color="auto" w:sz="4" w:space="0"/>
            </w:tcBorders>
          </w:tcPr>
          <w:p>
            <w:pPr>
              <w:spacing w:line="276" w:lineRule="auto"/>
              <w:rPr>
                <w:rFonts w:ascii="宋体" w:hAnsi="宋体"/>
                <w:szCs w:val="22"/>
              </w:rPr>
            </w:pPr>
            <w:r>
              <w:rPr>
                <w:rFonts w:hint="eastAsia" w:ascii="宋体" w:hAnsi="宋体"/>
                <w:szCs w:val="22"/>
                <w:lang w:val="en-US" w:eastAsia="zh-CN"/>
              </w:rPr>
              <w:t>固定资产归口管理部门审批</w:t>
            </w:r>
            <w:r>
              <w:rPr>
                <w:rFonts w:hint="eastAsia" w:ascii="宋体" w:hAnsi="宋体"/>
                <w:szCs w:val="22"/>
              </w:rPr>
              <w:t>意见：</w:t>
            </w:r>
          </w:p>
          <w:p>
            <w:pPr>
              <w:spacing w:line="276" w:lineRule="auto"/>
              <w:rPr>
                <w:rFonts w:hint="eastAsia" w:ascii="宋体" w:hAnsi="宋体"/>
                <w:szCs w:val="22"/>
              </w:rPr>
            </w:pPr>
          </w:p>
          <w:p>
            <w:pPr>
              <w:spacing w:line="276" w:lineRule="auto"/>
              <w:rPr>
                <w:rFonts w:hint="eastAsia" w:ascii="宋体" w:hAnsi="宋体"/>
                <w:szCs w:val="22"/>
              </w:rPr>
            </w:pPr>
          </w:p>
          <w:p>
            <w:pPr>
              <w:spacing w:line="276" w:lineRule="auto"/>
              <w:ind w:firstLine="4830" w:firstLineChars="2300"/>
              <w:rPr>
                <w:rFonts w:hint="eastAsia" w:ascii="宋体" w:hAnsi="宋体"/>
                <w:szCs w:val="22"/>
              </w:rPr>
            </w:pPr>
            <w:r>
              <w:rPr>
                <w:rFonts w:hint="eastAsia" w:ascii="宋体" w:hAnsi="宋体"/>
                <w:szCs w:val="22"/>
                <w:lang w:val="en-US" w:eastAsia="zh-CN"/>
              </w:rPr>
              <w:t>部门（公章）：</w:t>
            </w:r>
          </w:p>
          <w:p>
            <w:pPr>
              <w:spacing w:line="276" w:lineRule="auto"/>
              <w:rPr>
                <w:rFonts w:hint="eastAsia" w:ascii="宋体" w:hAnsi="宋体"/>
                <w:szCs w:val="22"/>
                <w:lang w:val="en-US" w:eastAsia="zh-CN"/>
              </w:rPr>
            </w:pPr>
            <w:r>
              <w:rPr>
                <w:rFonts w:hint="eastAsia" w:ascii="宋体" w:hAnsi="宋体"/>
                <w:szCs w:val="22"/>
              </w:rPr>
              <w:t xml:space="preserve">                                             </w:t>
            </w:r>
            <w:r>
              <w:rPr>
                <w:rFonts w:hint="eastAsia" w:ascii="宋体" w:hAnsi="宋体"/>
                <w:szCs w:val="22"/>
                <w:lang w:val="en-US" w:eastAsia="zh-CN"/>
              </w:rPr>
              <w:t xml:space="preserve"> </w:t>
            </w:r>
            <w:r>
              <w:rPr>
                <w:rFonts w:hint="eastAsia" w:ascii="宋体" w:hAnsi="宋体"/>
                <w:szCs w:val="22"/>
              </w:rPr>
              <w:t>负责人:</w:t>
            </w:r>
            <w:r>
              <w:rPr>
                <w:rFonts w:hint="eastAsia" w:ascii="宋体" w:hAnsi="宋体"/>
                <w:szCs w:val="22"/>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trPr>
        <w:tc>
          <w:tcPr>
            <w:tcW w:w="8416" w:type="dxa"/>
            <w:gridSpan w:val="8"/>
            <w:tcBorders>
              <w:top w:val="single" w:color="auto" w:sz="4" w:space="0"/>
              <w:left w:val="single" w:color="auto" w:sz="4" w:space="0"/>
              <w:bottom w:val="single" w:color="auto" w:sz="4" w:space="0"/>
              <w:right w:val="single" w:color="auto" w:sz="4" w:space="0"/>
            </w:tcBorders>
          </w:tcPr>
          <w:p>
            <w:pPr>
              <w:spacing w:line="276" w:lineRule="auto"/>
              <w:rPr>
                <w:rFonts w:hint="eastAsia" w:ascii="宋体" w:hAnsi="宋体"/>
                <w:szCs w:val="22"/>
              </w:rPr>
            </w:pPr>
            <w:r>
              <w:rPr>
                <w:rFonts w:hint="eastAsia" w:ascii="宋体" w:hAnsi="宋体"/>
                <w:szCs w:val="22"/>
                <w:lang w:val="en-US" w:eastAsia="zh-CN"/>
              </w:rPr>
              <w:t>分管校领导审批</w:t>
            </w:r>
            <w:r>
              <w:rPr>
                <w:rFonts w:hint="eastAsia" w:ascii="宋体" w:hAnsi="宋体"/>
                <w:szCs w:val="22"/>
              </w:rPr>
              <w:t>意见：</w:t>
            </w:r>
          </w:p>
          <w:p>
            <w:pPr>
              <w:spacing w:line="276" w:lineRule="auto"/>
              <w:rPr>
                <w:rFonts w:hint="eastAsia" w:ascii="宋体" w:hAnsi="宋体"/>
                <w:szCs w:val="22"/>
              </w:rPr>
            </w:pPr>
          </w:p>
          <w:p>
            <w:pPr>
              <w:spacing w:line="276" w:lineRule="auto"/>
              <w:rPr>
                <w:rFonts w:hint="eastAsia" w:ascii="宋体" w:hAnsi="宋体"/>
                <w:szCs w:val="22"/>
              </w:rPr>
            </w:pPr>
            <w:r>
              <w:rPr>
                <w:rFonts w:hint="eastAsia" w:ascii="宋体" w:hAnsi="宋体"/>
                <w:szCs w:val="22"/>
              </w:rPr>
              <w:t xml:space="preserve">                                               负责人:</w:t>
            </w:r>
            <w:r>
              <w:rPr>
                <w:rFonts w:hint="eastAsia" w:ascii="宋体" w:hAnsi="宋体"/>
                <w:szCs w:val="22"/>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8416" w:type="dxa"/>
            <w:gridSpan w:val="8"/>
            <w:tcBorders>
              <w:top w:val="single" w:color="auto" w:sz="4" w:space="0"/>
              <w:left w:val="single" w:color="auto" w:sz="4" w:space="0"/>
              <w:bottom w:val="single" w:color="auto" w:sz="4" w:space="0"/>
              <w:right w:val="single" w:color="auto" w:sz="4" w:space="0"/>
            </w:tcBorders>
          </w:tcPr>
          <w:p>
            <w:pPr>
              <w:spacing w:line="276" w:lineRule="auto"/>
              <w:rPr>
                <w:rFonts w:hint="eastAsia" w:ascii="宋体" w:hAnsi="宋体"/>
                <w:szCs w:val="22"/>
              </w:rPr>
            </w:pPr>
            <w:r>
              <w:rPr>
                <w:rFonts w:hint="eastAsia" w:ascii="宋体" w:hAnsi="宋体"/>
                <w:szCs w:val="22"/>
                <w:lang w:val="en-US" w:eastAsia="zh-CN"/>
              </w:rPr>
              <w:t>校长</w:t>
            </w:r>
            <w:r>
              <w:rPr>
                <w:rFonts w:hint="eastAsia" w:ascii="宋体" w:hAnsi="宋体"/>
                <w:szCs w:val="22"/>
              </w:rPr>
              <w:t>审批意见：</w:t>
            </w:r>
          </w:p>
          <w:p>
            <w:pPr>
              <w:spacing w:line="276" w:lineRule="auto"/>
              <w:rPr>
                <w:rFonts w:hint="eastAsia" w:ascii="宋体" w:hAnsi="宋体"/>
                <w:szCs w:val="22"/>
              </w:rPr>
            </w:pPr>
          </w:p>
          <w:p>
            <w:pPr>
              <w:spacing w:line="276" w:lineRule="auto"/>
              <w:jc w:val="center"/>
              <w:rPr>
                <w:rFonts w:ascii="宋体" w:hAnsi="宋体"/>
                <w:szCs w:val="22"/>
              </w:rPr>
            </w:pPr>
            <w:r>
              <w:rPr>
                <w:rFonts w:hint="eastAsia" w:ascii="宋体" w:hAnsi="宋体"/>
                <w:szCs w:val="22"/>
              </w:rPr>
              <w:t xml:space="preserve">                  </w:t>
            </w:r>
            <w:r>
              <w:rPr>
                <w:rFonts w:hint="eastAsia" w:ascii="宋体" w:hAnsi="宋体"/>
                <w:szCs w:val="22"/>
                <w:lang w:val="en-US" w:eastAsia="zh-CN"/>
              </w:rPr>
              <w:t xml:space="preserve">                            </w:t>
            </w:r>
            <w:r>
              <w:rPr>
                <w:rFonts w:hint="eastAsia" w:ascii="宋体" w:hAnsi="宋体"/>
                <w:szCs w:val="22"/>
              </w:rPr>
              <w:t>负责人:</w:t>
            </w:r>
            <w:r>
              <w:rPr>
                <w:rFonts w:hint="eastAsia" w:ascii="宋体" w:hAnsi="宋体"/>
                <w:szCs w:val="22"/>
                <w:lang w:val="en-US" w:eastAsia="zh-CN"/>
              </w:rPr>
              <w:t xml:space="preserve">            年    月   日</w:t>
            </w:r>
          </w:p>
        </w:tc>
      </w:tr>
    </w:tbl>
    <w:p>
      <w:pPr>
        <w:spacing w:before="156" w:beforeLines="50" w:line="276" w:lineRule="auto"/>
        <w:ind w:left="567" w:hanging="540" w:hangingChars="270"/>
        <w:rPr>
          <w:rFonts w:hint="eastAsia" w:ascii="宋体" w:hAnsi="宋体" w:eastAsia="宋体" w:cs="宋体"/>
          <w:sz w:val="20"/>
          <w:szCs w:val="21"/>
        </w:rPr>
      </w:pPr>
      <w:r>
        <w:rPr>
          <w:rFonts w:hint="eastAsia" w:ascii="宋体" w:hAnsi="宋体" w:eastAsia="宋体" w:cs="宋体"/>
          <w:sz w:val="20"/>
          <w:szCs w:val="21"/>
          <w:lang w:val="en-US" w:eastAsia="zh-CN"/>
        </w:rPr>
        <w:t>说明</w:t>
      </w:r>
      <w:r>
        <w:rPr>
          <w:rFonts w:hint="eastAsia" w:ascii="宋体" w:hAnsi="宋体" w:eastAsia="宋体" w:cs="宋体"/>
          <w:sz w:val="20"/>
          <w:szCs w:val="21"/>
        </w:rPr>
        <w:t>: 1)参加鉴定的人员必须是专业技术人员、</w:t>
      </w:r>
      <w:r>
        <w:rPr>
          <w:rFonts w:hint="eastAsia" w:ascii="宋体" w:hAnsi="宋体" w:eastAsia="宋体" w:cs="宋体"/>
          <w:sz w:val="20"/>
          <w:szCs w:val="21"/>
          <w:lang w:val="en-US" w:eastAsia="zh-CN"/>
        </w:rPr>
        <w:t>实验实训</w:t>
      </w:r>
      <w:r>
        <w:rPr>
          <w:rFonts w:hint="eastAsia" w:ascii="宋体" w:hAnsi="宋体" w:eastAsia="宋体" w:cs="宋体"/>
          <w:sz w:val="20"/>
          <w:szCs w:val="21"/>
        </w:rPr>
        <w:t>中心</w:t>
      </w:r>
      <w:r>
        <w:rPr>
          <w:rFonts w:hint="eastAsia" w:ascii="宋体" w:hAnsi="宋体" w:eastAsia="宋体" w:cs="宋体"/>
          <w:sz w:val="20"/>
          <w:szCs w:val="21"/>
          <w:lang w:val="en-US" w:eastAsia="zh-CN"/>
        </w:rPr>
        <w:t>负责人</w:t>
      </w:r>
      <w:r>
        <w:rPr>
          <w:rFonts w:hint="eastAsia" w:ascii="宋体" w:hAnsi="宋体" w:eastAsia="宋体" w:cs="宋体"/>
          <w:sz w:val="20"/>
          <w:szCs w:val="21"/>
        </w:rPr>
        <w:t>、资产所在部门主管、固定资产管理员等。</w:t>
      </w:r>
    </w:p>
    <w:p>
      <w:pPr>
        <w:rPr>
          <w:rFonts w:hint="eastAsia" w:ascii="宋体" w:hAnsi="宋体" w:eastAsia="宋体" w:cs="宋体"/>
          <w:sz w:val="20"/>
          <w:szCs w:val="21"/>
        </w:rPr>
      </w:pPr>
      <w:r>
        <w:rPr>
          <w:rFonts w:hint="eastAsia" w:ascii="宋体" w:hAnsi="宋体" w:eastAsia="宋体" w:cs="宋体"/>
          <w:b/>
          <w:bCs/>
          <w:sz w:val="20"/>
          <w:szCs w:val="21"/>
        </w:rPr>
        <w:t xml:space="preserve">  </w:t>
      </w:r>
      <w:r>
        <w:rPr>
          <w:rFonts w:hint="eastAsia" w:ascii="宋体" w:hAnsi="宋体" w:eastAsia="宋体" w:cs="宋体"/>
          <w:b/>
          <w:bCs/>
          <w:sz w:val="20"/>
          <w:szCs w:val="21"/>
          <w:lang w:val="en-US" w:eastAsia="zh-CN"/>
        </w:rPr>
        <w:t xml:space="preserve">   </w:t>
      </w:r>
      <w:r>
        <w:rPr>
          <w:rFonts w:hint="eastAsia" w:ascii="宋体" w:hAnsi="宋体" w:eastAsia="宋体" w:cs="宋体"/>
          <w:b/>
          <w:bCs/>
          <w:sz w:val="20"/>
          <w:szCs w:val="21"/>
        </w:rPr>
        <w:t>2)本表填报一式</w:t>
      </w:r>
      <w:r>
        <w:rPr>
          <w:rFonts w:hint="eastAsia" w:ascii="宋体" w:hAnsi="宋体" w:eastAsia="宋体" w:cs="宋体"/>
          <w:b/>
          <w:bCs/>
          <w:sz w:val="20"/>
          <w:szCs w:val="21"/>
          <w:lang w:val="en-US" w:eastAsia="zh-CN"/>
        </w:rPr>
        <w:t>两</w:t>
      </w:r>
      <w:r>
        <w:rPr>
          <w:rFonts w:hint="eastAsia" w:ascii="宋体" w:hAnsi="宋体" w:eastAsia="宋体" w:cs="宋体"/>
          <w:b/>
          <w:bCs/>
          <w:sz w:val="20"/>
          <w:szCs w:val="21"/>
        </w:rPr>
        <w:t>份，</w:t>
      </w:r>
      <w:r>
        <w:rPr>
          <w:rFonts w:hint="eastAsia" w:ascii="宋体" w:hAnsi="宋体" w:eastAsia="宋体" w:cs="宋体"/>
          <w:b/>
          <w:bCs/>
          <w:sz w:val="20"/>
          <w:szCs w:val="21"/>
          <w:lang w:val="en-US" w:eastAsia="zh-CN"/>
        </w:rPr>
        <w:t>资产管理归口</w:t>
      </w:r>
      <w:r>
        <w:rPr>
          <w:rFonts w:hint="eastAsia" w:ascii="宋体" w:hAnsi="宋体" w:eastAsia="宋体" w:cs="宋体"/>
          <w:b/>
          <w:bCs/>
          <w:sz w:val="20"/>
          <w:szCs w:val="21"/>
        </w:rPr>
        <w:t>部门、实验</w:t>
      </w:r>
      <w:r>
        <w:rPr>
          <w:rFonts w:hint="eastAsia" w:ascii="宋体" w:hAnsi="宋体" w:eastAsia="宋体" w:cs="宋体"/>
          <w:b/>
          <w:bCs/>
          <w:sz w:val="20"/>
          <w:szCs w:val="21"/>
          <w:lang w:val="en-US" w:eastAsia="zh-CN"/>
        </w:rPr>
        <w:t>实训</w:t>
      </w:r>
      <w:r>
        <w:rPr>
          <w:rFonts w:hint="eastAsia" w:ascii="宋体" w:hAnsi="宋体" w:eastAsia="宋体" w:cs="宋体"/>
          <w:b/>
          <w:bCs/>
          <w:sz w:val="20"/>
          <w:szCs w:val="21"/>
        </w:rPr>
        <w:t>中心各一份。</w:t>
      </w:r>
      <w:r>
        <w:rPr>
          <w:rFonts w:hint="eastAsia" w:ascii="宋体" w:hAnsi="宋体" w:eastAsia="宋体" w:cs="宋体"/>
          <w:b w:val="0"/>
          <w:bCs w:val="0"/>
          <w:sz w:val="20"/>
          <w:szCs w:val="21"/>
          <w:lang w:val="en-US" w:eastAsia="zh-CN"/>
        </w:rPr>
        <w:t>其中</w:t>
      </w:r>
      <w:r>
        <w:rPr>
          <w:rFonts w:hint="eastAsia"/>
          <w:b w:val="0"/>
          <w:bCs w:val="0"/>
          <w:lang w:val="en-US" w:eastAsia="zh-CN"/>
        </w:rPr>
        <w:t>教科研仪器设备归口管理部门为实验实训中心；行政办公设备、交通工具、办公家具等归口管理部门为总务处；图书类归口管理部门为图书馆；</w:t>
      </w:r>
    </w:p>
    <w:p>
      <w:pPr>
        <w:spacing w:line="276" w:lineRule="auto"/>
        <w:ind w:firstLine="134" w:firstLineChars="67"/>
        <w:rPr>
          <w:rFonts w:hint="eastAsia" w:ascii="宋体" w:hAnsi="宋体" w:eastAsia="宋体" w:cs="宋体"/>
          <w:sz w:val="20"/>
          <w:szCs w:val="21"/>
        </w:rPr>
      </w:pPr>
      <w:r>
        <w:rPr>
          <w:rFonts w:hint="eastAsia" w:ascii="宋体" w:hAnsi="宋体" w:eastAsia="宋体" w:cs="宋体"/>
          <w:sz w:val="20"/>
          <w:szCs w:val="21"/>
        </w:rPr>
        <w:t xml:space="preserve">  </w:t>
      </w:r>
      <w:r>
        <w:rPr>
          <w:rFonts w:hint="eastAsia" w:ascii="宋体" w:hAnsi="宋体" w:eastAsia="宋体" w:cs="宋体"/>
          <w:sz w:val="20"/>
          <w:szCs w:val="21"/>
          <w:lang w:val="en-US" w:eastAsia="zh-CN"/>
        </w:rPr>
        <w:t xml:space="preserve"> </w:t>
      </w:r>
      <w:r>
        <w:rPr>
          <w:rFonts w:hint="eastAsia" w:ascii="宋体" w:hAnsi="宋体" w:eastAsia="宋体" w:cs="宋体"/>
          <w:sz w:val="20"/>
          <w:szCs w:val="21"/>
        </w:rPr>
        <w:t>3)成批设备出售的可附明细表。</w:t>
      </w:r>
    </w:p>
    <w:p>
      <w:pPr>
        <w:tabs>
          <w:tab w:val="left" w:pos="426"/>
          <w:tab w:val="left" w:pos="567"/>
          <w:tab w:val="left" w:pos="709"/>
        </w:tabs>
        <w:spacing w:before="50" w:line="276" w:lineRule="auto"/>
        <w:ind w:left="527" w:leftChars="-135" w:hanging="810" w:hangingChars="405"/>
        <w:rPr>
          <w:rFonts w:hint="eastAsia" w:ascii="宋体" w:hAnsi="宋体" w:eastAsia="宋体" w:cs="宋体"/>
          <w:sz w:val="20"/>
          <w:szCs w:val="21"/>
          <w:highlight w:val="lightGray"/>
          <w:lang w:eastAsia="zh-CN"/>
        </w:rPr>
      </w:pPr>
      <w:r>
        <w:rPr>
          <w:rFonts w:hint="eastAsia" w:ascii="宋体" w:hAnsi="宋体" w:eastAsia="宋体" w:cs="宋体"/>
          <w:sz w:val="20"/>
          <w:szCs w:val="21"/>
        </w:rPr>
        <w:t xml:space="preserve">      </w:t>
      </w:r>
      <w:r>
        <w:rPr>
          <w:rFonts w:hint="eastAsia" w:ascii="宋体" w:hAnsi="宋体" w:eastAsia="宋体" w:cs="宋体"/>
          <w:sz w:val="20"/>
          <w:szCs w:val="21"/>
          <w:lang w:val="en-US" w:eastAsia="zh-CN"/>
        </w:rPr>
        <w:t xml:space="preserve"> </w:t>
      </w:r>
      <w:r>
        <w:rPr>
          <w:rFonts w:hint="eastAsia" w:ascii="宋体" w:hAnsi="宋体" w:eastAsia="宋体" w:cs="宋体"/>
          <w:sz w:val="20"/>
          <w:szCs w:val="21"/>
        </w:rPr>
        <w:t>4)出售的资产须是使用年限超过预计使用年限一半及以上的闲置或不适合本单位使用的老旧资产。资产出售</w:t>
      </w:r>
      <w:r>
        <w:rPr>
          <w:rFonts w:hint="eastAsia" w:ascii="宋体" w:hAnsi="宋体" w:eastAsia="宋体" w:cs="宋体"/>
          <w:sz w:val="20"/>
          <w:szCs w:val="21"/>
          <w:lang w:eastAsia="zh-CN"/>
        </w:rPr>
        <w:t>（</w:t>
      </w:r>
      <w:r>
        <w:rPr>
          <w:rFonts w:hint="eastAsia" w:ascii="宋体" w:hAnsi="宋体" w:eastAsia="宋体" w:cs="宋体"/>
          <w:sz w:val="20"/>
          <w:szCs w:val="21"/>
          <w:lang w:val="en-US" w:eastAsia="zh-CN"/>
        </w:rPr>
        <w:t>含成批</w:t>
      </w:r>
      <w:r>
        <w:rPr>
          <w:rFonts w:hint="eastAsia" w:ascii="宋体" w:hAnsi="宋体" w:eastAsia="宋体" w:cs="宋体"/>
          <w:sz w:val="20"/>
          <w:szCs w:val="21"/>
          <w:lang w:eastAsia="zh-CN"/>
        </w:rPr>
        <w:t>）</w:t>
      </w:r>
      <w:r>
        <w:rPr>
          <w:rFonts w:hint="eastAsia" w:ascii="宋体" w:hAnsi="宋体" w:eastAsia="宋体" w:cs="宋体"/>
          <w:sz w:val="20"/>
          <w:szCs w:val="21"/>
        </w:rPr>
        <w:t>单位原值在</w:t>
      </w:r>
      <w:r>
        <w:rPr>
          <w:rFonts w:hint="eastAsia" w:ascii="宋体" w:hAnsi="宋体" w:eastAsia="宋体" w:cs="宋体"/>
          <w:sz w:val="20"/>
          <w:szCs w:val="21"/>
          <w:lang w:val="en-US" w:eastAsia="zh-CN"/>
        </w:rPr>
        <w:t>50000</w:t>
      </w:r>
      <w:r>
        <w:rPr>
          <w:rFonts w:hint="eastAsia" w:ascii="宋体" w:hAnsi="宋体" w:eastAsia="宋体" w:cs="宋体"/>
          <w:sz w:val="20"/>
          <w:szCs w:val="21"/>
        </w:rPr>
        <w:t>元</w:t>
      </w:r>
      <w:r>
        <w:rPr>
          <w:rFonts w:hint="eastAsia" w:ascii="宋体" w:hAnsi="宋体" w:eastAsia="宋体" w:cs="宋体"/>
          <w:sz w:val="20"/>
          <w:szCs w:val="21"/>
          <w:lang w:eastAsia="zh-CN"/>
        </w:rPr>
        <w:t>（</w:t>
      </w:r>
      <w:r>
        <w:rPr>
          <w:rFonts w:hint="eastAsia" w:ascii="宋体" w:hAnsi="宋体" w:eastAsia="宋体" w:cs="宋体"/>
          <w:sz w:val="20"/>
          <w:szCs w:val="21"/>
          <w:lang w:val="en-US" w:eastAsia="zh-CN"/>
        </w:rPr>
        <w:t>含</w:t>
      </w:r>
      <w:r>
        <w:rPr>
          <w:rFonts w:hint="eastAsia" w:ascii="宋体" w:hAnsi="宋体" w:eastAsia="宋体" w:cs="宋体"/>
          <w:sz w:val="20"/>
          <w:szCs w:val="21"/>
          <w:lang w:eastAsia="zh-CN"/>
        </w:rPr>
        <w:t>）</w:t>
      </w:r>
      <w:r>
        <w:rPr>
          <w:rFonts w:hint="eastAsia" w:ascii="宋体" w:hAnsi="宋体" w:eastAsia="宋体" w:cs="宋体"/>
          <w:sz w:val="20"/>
          <w:szCs w:val="21"/>
        </w:rPr>
        <w:t>及以下的，由分管</w:t>
      </w:r>
      <w:r>
        <w:rPr>
          <w:rFonts w:hint="eastAsia" w:ascii="宋体" w:hAnsi="宋体" w:eastAsia="宋体" w:cs="宋体"/>
          <w:sz w:val="20"/>
          <w:szCs w:val="21"/>
          <w:lang w:val="en-US" w:eastAsia="zh-CN"/>
        </w:rPr>
        <w:t>校长</w:t>
      </w:r>
      <w:r>
        <w:rPr>
          <w:rFonts w:hint="eastAsia" w:ascii="宋体" w:hAnsi="宋体" w:eastAsia="宋体" w:cs="宋体"/>
          <w:sz w:val="20"/>
          <w:szCs w:val="21"/>
        </w:rPr>
        <w:t>审批；资产出售</w:t>
      </w:r>
      <w:r>
        <w:rPr>
          <w:rFonts w:hint="eastAsia" w:ascii="宋体" w:hAnsi="宋体" w:eastAsia="宋体" w:cs="宋体"/>
          <w:sz w:val="20"/>
          <w:szCs w:val="21"/>
          <w:lang w:eastAsia="zh-CN"/>
        </w:rPr>
        <w:t>（</w:t>
      </w:r>
      <w:r>
        <w:rPr>
          <w:rFonts w:hint="eastAsia" w:ascii="宋体" w:hAnsi="宋体" w:eastAsia="宋体" w:cs="宋体"/>
          <w:sz w:val="20"/>
          <w:szCs w:val="21"/>
          <w:lang w:val="en-US" w:eastAsia="zh-CN"/>
        </w:rPr>
        <w:t>含成批</w:t>
      </w:r>
      <w:r>
        <w:rPr>
          <w:rFonts w:hint="eastAsia" w:ascii="宋体" w:hAnsi="宋体" w:eastAsia="宋体" w:cs="宋体"/>
          <w:sz w:val="20"/>
          <w:szCs w:val="21"/>
          <w:lang w:eastAsia="zh-CN"/>
        </w:rPr>
        <w:t>）</w:t>
      </w:r>
      <w:r>
        <w:rPr>
          <w:rFonts w:hint="eastAsia" w:ascii="宋体" w:hAnsi="宋体" w:eastAsia="宋体" w:cs="宋体"/>
          <w:sz w:val="20"/>
          <w:szCs w:val="21"/>
        </w:rPr>
        <w:t>单位原值在</w:t>
      </w:r>
      <w:r>
        <w:rPr>
          <w:rFonts w:hint="eastAsia" w:ascii="宋体" w:hAnsi="宋体" w:eastAsia="宋体" w:cs="宋体"/>
          <w:sz w:val="20"/>
          <w:szCs w:val="21"/>
          <w:lang w:val="en-US" w:eastAsia="zh-CN"/>
        </w:rPr>
        <w:t>50000</w:t>
      </w:r>
      <w:r>
        <w:rPr>
          <w:rFonts w:hint="eastAsia" w:ascii="宋体" w:hAnsi="宋体" w:eastAsia="宋体" w:cs="宋体"/>
          <w:sz w:val="20"/>
          <w:szCs w:val="21"/>
        </w:rPr>
        <w:t>元以上的，由</w:t>
      </w:r>
      <w:r>
        <w:rPr>
          <w:rFonts w:hint="eastAsia" w:ascii="宋体" w:hAnsi="宋体" w:eastAsia="宋体" w:cs="宋体"/>
          <w:sz w:val="20"/>
          <w:szCs w:val="21"/>
          <w:lang w:val="en-US" w:eastAsia="zh-CN"/>
        </w:rPr>
        <w:t>学校党政联席会</w:t>
      </w:r>
      <w:r>
        <w:rPr>
          <w:rFonts w:hint="eastAsia" w:ascii="宋体" w:hAnsi="宋体" w:eastAsia="宋体" w:cs="宋体"/>
          <w:sz w:val="20"/>
          <w:szCs w:val="21"/>
        </w:rPr>
        <w:t>集体决策，并由</w:t>
      </w:r>
      <w:r>
        <w:rPr>
          <w:rFonts w:hint="eastAsia" w:ascii="宋体" w:hAnsi="宋体" w:eastAsia="宋体" w:cs="宋体"/>
          <w:sz w:val="20"/>
          <w:szCs w:val="21"/>
          <w:lang w:val="en-US" w:eastAsia="zh-CN"/>
        </w:rPr>
        <w:t>校长签署</w:t>
      </w:r>
      <w:bookmarkStart w:id="0" w:name="_GoBack"/>
      <w:bookmarkEnd w:id="0"/>
      <w:r>
        <w:rPr>
          <w:rFonts w:hint="eastAsia" w:ascii="宋体" w:hAnsi="宋体" w:eastAsia="宋体" w:cs="宋体"/>
          <w:sz w:val="20"/>
          <w:szCs w:val="21"/>
        </w:rPr>
        <w:t>审批意见</w:t>
      </w:r>
      <w:r>
        <w:rPr>
          <w:rFonts w:hint="eastAsia" w:ascii="宋体" w:hAnsi="宋体" w:eastAsia="宋体" w:cs="宋体"/>
          <w:sz w:val="20"/>
          <w:szCs w:val="21"/>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hMWE0YTljY2FlYjIzNjIzZmQ5ZTljYWE4OTU4MjcifQ=="/>
  </w:docVars>
  <w:rsids>
    <w:rsidRoot w:val="6C253526"/>
    <w:rsid w:val="06E3065B"/>
    <w:rsid w:val="08462C5E"/>
    <w:rsid w:val="0AD84EF1"/>
    <w:rsid w:val="0BED0E33"/>
    <w:rsid w:val="16DC4D3B"/>
    <w:rsid w:val="3B082214"/>
    <w:rsid w:val="3F8534A1"/>
    <w:rsid w:val="62492775"/>
    <w:rsid w:val="646A0A8F"/>
    <w:rsid w:val="66854E5D"/>
    <w:rsid w:val="6C253526"/>
    <w:rsid w:val="6C896D77"/>
    <w:rsid w:val="6D181EAB"/>
    <w:rsid w:val="6FCB4A9F"/>
    <w:rsid w:val="725C4322"/>
    <w:rsid w:val="79E745B9"/>
    <w:rsid w:val="7CEE6E2E"/>
    <w:rsid w:val="7D8339B5"/>
    <w:rsid w:val="7F243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437</Words>
  <Characters>449</Characters>
  <Lines>0</Lines>
  <Paragraphs>0</Paragraphs>
  <TotalTime>0</TotalTime>
  <ScaleCrop>false</ScaleCrop>
  <LinksUpToDate>false</LinksUpToDate>
  <CharactersWithSpaces>755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2022-12-09T09:12:00Z</dcterms:created>
  <dc:creator>陈永聪</dc:creator>
  <cp:lastModifiedBy>陈永聪</cp:lastModifiedBy>
  <dcterms:modified xsi:type="dcterms:W3CDTF">2023-04-21T05:25:23Z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A9AE8449A8FB4DCFA4BB3F375FED519F_13</vt:lpwstr>
  </property>
</Properties>
</file>