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附件5：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广州华立科技职业学院</w:t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2022年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校园招聘会参会人员入校申请表（样表）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tbl>
      <w:tblPr>
        <w:tblStyle w:val="2"/>
        <w:tblW w:w="105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735"/>
        <w:gridCol w:w="1021"/>
        <w:gridCol w:w="3344"/>
        <w:gridCol w:w="4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58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单位名称： </w:t>
            </w:r>
          </w:p>
        </w:tc>
        <w:tc>
          <w:tcPr>
            <w:tcW w:w="49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1522095</wp:posOffset>
                  </wp:positionH>
                  <wp:positionV relativeFrom="paragraph">
                    <wp:posOffset>198120</wp:posOffset>
                  </wp:positionV>
                  <wp:extent cx="1517015" cy="1463040"/>
                  <wp:effectExtent l="0" t="0" r="6985" b="381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200025</wp:posOffset>
                  </wp:positionV>
                  <wp:extent cx="1371600" cy="1425575"/>
                  <wp:effectExtent l="0" t="0" r="0" b="3175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参会人员1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参会人员2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备注：若超过二人参会请自行在下方添加栏目填写</w:t>
            </w:r>
          </w:p>
        </w:tc>
      </w:tr>
    </w:tbl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参会单位人员须认真、如实申报相关内容。出现感冒症状，喘憋、呼吸急促，恶心呕吐、腹泻，心慌、胸闷，结膜炎以及其他异常的须如实</w:t>
      </w:r>
      <w:r>
        <w:rPr>
          <w:rFonts w:hint="eastAsia" w:ascii="仿宋" w:hAnsi="仿宋" w:eastAsia="仿宋" w:cs="仿宋"/>
          <w:color w:val="auto"/>
          <w:lang w:eastAsia="zh-CN"/>
        </w:rPr>
        <w:t>反馈</w:t>
      </w:r>
      <w:r>
        <w:rPr>
          <w:rFonts w:hint="eastAsia" w:ascii="仿宋" w:hAnsi="仿宋" w:eastAsia="仿宋" w:cs="仿宋"/>
          <w:color w:val="auto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参会单位人员应自行打印、填写本申报表，并在接受入场检查时向工作人员提供。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每个进校的参会人员都必须填写。</w:t>
      </w:r>
      <w:r>
        <w:rPr>
          <w:rFonts w:hint="eastAsia" w:ascii="仿宋" w:hAnsi="仿宋" w:eastAsia="仿宋" w:cs="仿宋"/>
          <w:color w:val="auto"/>
          <w:lang w:val="en-US" w:eastAsia="zh-CN"/>
        </w:rPr>
        <w:t>填写好发送到：xwzp123@163.com。</w:t>
      </w:r>
    </w:p>
    <w:p/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34511"/>
    <w:multiLevelType w:val="singleLevel"/>
    <w:tmpl w:val="CDB345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zgxZmUwODc4YmVlMzc5NzkwNTVmMTAxYjI1YWMifQ=="/>
  </w:docVars>
  <w:rsids>
    <w:rsidRoot w:val="486127BB"/>
    <w:rsid w:val="07DA364E"/>
    <w:rsid w:val="486127BB"/>
    <w:rsid w:val="5883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234</Characters>
  <Lines>0</Lines>
  <Paragraphs>0</Paragraphs>
  <TotalTime>0</TotalTime>
  <ScaleCrop>false</ScaleCrop>
  <LinksUpToDate>false</LinksUpToDate>
  <CharactersWithSpaces>237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2022-06-20T06:17:00Z</dcterms:created>
  <dc:creator>韦建林</dc:creator>
  <cp:lastModifiedBy>韦建林</cp:lastModifiedBy>
  <dcterms:modified xsi:type="dcterms:W3CDTF">2022-06-20T10:19:01Z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025923B44B814A96B17DA9B156B6208F</vt:lpwstr>
  </property>
</Properties>
</file>