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附件4</w:t>
      </w:r>
    </w:p>
    <w:p>
      <w:pPr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广东省高等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bCs/>
          <w:sz w:val="36"/>
          <w:szCs w:val="36"/>
        </w:rPr>
        <w:t>教育学会课题申报信息汇总表</w:t>
      </w:r>
    </w:p>
    <w:p>
      <w:pPr>
        <w:spacing w:line="240" w:lineRule="exact"/>
        <w:rPr>
          <w:rFonts w:hint="eastAsia" w:ascii="宋体" w:hAnsi="宋体"/>
          <w:sz w:val="24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申报单位：                                                                         日期：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584"/>
        <w:gridCol w:w="1553"/>
        <w:gridCol w:w="1619"/>
        <w:gridCol w:w="2050"/>
        <w:gridCol w:w="1695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161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课题名称</w:t>
            </w: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课题类别</w:t>
            </w: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课题负责人</w:t>
            </w: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单位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职务、职称</w:t>
            </w: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8" w:type="pct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1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8" w:type="pct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1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8" w:type="pct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1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8" w:type="pct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1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8" w:type="pct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1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8" w:type="pct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61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8" w:type="pct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61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8" w:type="pct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 w:ascii="黑体" w:hAnsi="黑体" w:eastAsia="黑体" w:cs="黑体"/>
          <w:lang w:val="en-US" w:eastAsia="zh-CN"/>
        </w:rPr>
        <w:t>注：</w:t>
      </w:r>
      <w:r>
        <w:rPr>
          <w:rFonts w:hint="eastAsia"/>
          <w:lang w:val="en-US" w:eastAsia="zh-CN"/>
        </w:rPr>
        <w:t>此表由申报单位填写。各本科高校会员单位、分支机构申报数原则上不超过8项；各高职高专院校、非高校研究生培养机构、独立设置教育科研机构会员单位申报数原则上不超过5项。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2022-03-03T05:14:29Z</dcterms:created>
  <dc:creator>934940350</dc:creator>
  <cp:lastModifiedBy>Laura 、</cp:lastModifiedBy>
  <dcterms:modified xsi:type="dcterms:W3CDTF">2022-03-03T05:15:18Z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179A43BAAE3D4E69A384AB40DF388A86</vt:lpwstr>
  </property>
</Properties>
</file>